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9C9CF" w14:textId="5DC32106" w:rsidR="0071756E" w:rsidRPr="003B1E48" w:rsidRDefault="0071756E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highlight w:val="yellow"/>
          <w:lang w:val="cs-CZ"/>
        </w:rPr>
      </w:pPr>
      <w:r w:rsidRPr="003B1E4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B1E48">
        <w:rPr>
          <w:rFonts w:ascii="Tahoma" w:hAnsi="Tahoma" w:cs="Tahoma"/>
          <w:b/>
          <w:sz w:val="24"/>
          <w:szCs w:val="24"/>
          <w:lang w:val="cs-CZ"/>
        </w:rPr>
        <w:br/>
      </w:r>
      <w:r w:rsidRPr="00BB0FED">
        <w:rPr>
          <w:rFonts w:ascii="Tahoma" w:hAnsi="Tahoma" w:cs="Tahoma"/>
          <w:b/>
          <w:noProof/>
          <w:sz w:val="24"/>
          <w:szCs w:val="24"/>
          <w:lang w:val="cs-CZ"/>
        </w:rPr>
        <w:t>referent</w:t>
      </w:r>
      <w:r w:rsidRPr="00BB0FED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Pr="00BB0FED">
        <w:rPr>
          <w:rFonts w:ascii="Tahoma" w:hAnsi="Tahoma" w:cs="Tahoma"/>
          <w:b/>
          <w:noProof/>
          <w:sz w:val="24"/>
          <w:szCs w:val="24"/>
          <w:lang w:val="cs-CZ"/>
        </w:rPr>
        <w:t>konzultant/ka sociálního zabezpečení</w:t>
      </w:r>
      <w:r w:rsidRPr="00BB0FED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BB0FED">
        <w:rPr>
          <w:rFonts w:ascii="Tahoma" w:hAnsi="Tahoma" w:cs="Tahoma"/>
          <w:b/>
          <w:noProof/>
          <w:sz w:val="24"/>
          <w:szCs w:val="24"/>
          <w:lang w:val="cs-CZ"/>
        </w:rPr>
        <w:t>Oddělení nemocenského pojištění</w:t>
      </w:r>
      <w:r w:rsidRPr="00BB0FED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BB0FED">
        <w:rPr>
          <w:rFonts w:ascii="Tahoma" w:hAnsi="Tahoma" w:cs="Tahoma"/>
          <w:b/>
          <w:noProof/>
          <w:sz w:val="24"/>
          <w:szCs w:val="24"/>
          <w:lang w:val="cs-CZ"/>
        </w:rPr>
        <w:t>Okresní správa sociálního zabezpečení Znojmo</w:t>
      </w:r>
      <w:r w:rsidRPr="00BB0FED">
        <w:rPr>
          <w:rFonts w:ascii="Tahoma" w:hAnsi="Tahoma" w:cs="Tahoma"/>
          <w:b/>
          <w:sz w:val="24"/>
          <w:szCs w:val="24"/>
          <w:lang w:val="cs-CZ"/>
        </w:rPr>
        <w:t>)</w:t>
      </w:r>
      <w:r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="00BB0FED" w:rsidRPr="000A2135">
        <w:rPr>
          <w:rFonts w:ascii="Tahoma" w:hAnsi="Tahoma" w:cs="Tahoma"/>
          <w:b/>
          <w:noProof/>
          <w:sz w:val="24"/>
          <w:szCs w:val="24"/>
          <w:lang w:val="cs-CZ"/>
        </w:rPr>
        <w:t>Územní správa sociálního zabezpečení pro Kraj Vysočina, Jihomoravský kraj a Zlínský kraj</w:t>
      </w:r>
      <w:r>
        <w:rPr>
          <w:rFonts w:ascii="Tahoma" w:hAnsi="Tahoma" w:cs="Tahoma"/>
          <w:b/>
          <w:sz w:val="24"/>
          <w:szCs w:val="24"/>
          <w:highlight w:val="yellow"/>
          <w:lang w:val="cs-CZ"/>
        </w:rPr>
        <w:t xml:space="preserve"> </w:t>
      </w:r>
    </w:p>
    <w:p w14:paraId="5EFFF798" w14:textId="77777777" w:rsidR="0071756E" w:rsidRPr="003B1E48" w:rsidRDefault="0071756E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1CCA638E" w14:textId="77777777" w:rsidR="0071756E" w:rsidRPr="00BB0FED" w:rsidRDefault="0071756E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574A1D">
        <w:rPr>
          <w:rFonts w:ascii="Tahoma" w:hAnsi="Tahoma" w:cs="Tahoma"/>
          <w:sz w:val="20"/>
          <w:szCs w:val="20"/>
        </w:rPr>
        <w:t xml:space="preserve">Č. j. </w:t>
      </w:r>
      <w:r w:rsidRPr="00BB0FED">
        <w:rPr>
          <w:rFonts w:ascii="Tahoma" w:hAnsi="Tahoma" w:cs="Tahoma"/>
          <w:noProof/>
          <w:sz w:val="20"/>
          <w:szCs w:val="20"/>
        </w:rPr>
        <w:t>4715/00009710/25/VR</w:t>
      </w:r>
    </w:p>
    <w:p w14:paraId="1B59F031" w14:textId="77777777" w:rsidR="0071756E" w:rsidRPr="00BB0FED" w:rsidRDefault="0071756E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BB0FED">
        <w:rPr>
          <w:rFonts w:ascii="Tahoma" w:hAnsi="Tahoma" w:cs="Tahoma"/>
          <w:sz w:val="20"/>
          <w:szCs w:val="20"/>
        </w:rPr>
        <w:tab/>
      </w:r>
      <w:r w:rsidRPr="00BB0FED">
        <w:rPr>
          <w:rFonts w:ascii="Tahoma" w:hAnsi="Tahoma" w:cs="Tahoma"/>
          <w:sz w:val="20"/>
          <w:szCs w:val="20"/>
        </w:rPr>
        <w:tab/>
      </w:r>
      <w:r w:rsidRPr="00BB0FED">
        <w:rPr>
          <w:rFonts w:ascii="Tahoma" w:hAnsi="Tahoma" w:cs="Tahoma"/>
          <w:sz w:val="20"/>
          <w:szCs w:val="20"/>
        </w:rPr>
        <w:tab/>
      </w:r>
      <w:r w:rsidRPr="00BB0FED">
        <w:rPr>
          <w:rFonts w:ascii="Tahoma" w:hAnsi="Tahoma" w:cs="Tahoma"/>
          <w:sz w:val="20"/>
          <w:szCs w:val="20"/>
        </w:rPr>
        <w:tab/>
      </w:r>
      <w:r w:rsidRPr="00BB0FED">
        <w:rPr>
          <w:rFonts w:ascii="Tahoma" w:hAnsi="Tahoma" w:cs="Tahoma"/>
          <w:sz w:val="20"/>
          <w:szCs w:val="20"/>
        </w:rPr>
        <w:tab/>
        <w:t xml:space="preserve">Sp. zn.  </w:t>
      </w:r>
      <w:r w:rsidRPr="00BB0FED">
        <w:rPr>
          <w:rFonts w:ascii="Tahoma" w:hAnsi="Tahoma" w:cs="Tahoma"/>
          <w:noProof/>
          <w:sz w:val="20"/>
          <w:szCs w:val="20"/>
        </w:rPr>
        <w:t>4715/12023161/20251009</w:t>
      </w:r>
    </w:p>
    <w:p w14:paraId="646044B7" w14:textId="650AEAE2" w:rsidR="0071756E" w:rsidRDefault="0071756E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BB0FED">
        <w:rPr>
          <w:rFonts w:ascii="Tahoma" w:hAnsi="Tahoma" w:cs="Tahoma"/>
          <w:noProof/>
          <w:sz w:val="20"/>
          <w:szCs w:val="20"/>
          <w:lang w:val="cs-CZ"/>
        </w:rPr>
        <w:t>V Brně</w:t>
      </w:r>
      <w:r w:rsidRPr="00BB0FED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BB0FED">
        <w:rPr>
          <w:rFonts w:ascii="Tahoma" w:hAnsi="Tahoma" w:cs="Tahoma"/>
          <w:noProof/>
          <w:sz w:val="20"/>
          <w:szCs w:val="20"/>
          <w:lang w:val="cs-CZ"/>
        </w:rPr>
        <w:t>9.</w:t>
      </w:r>
      <w:r w:rsidR="00BB0FE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BB0FED">
        <w:rPr>
          <w:rFonts w:ascii="Tahoma" w:hAnsi="Tahoma" w:cs="Tahoma"/>
          <w:noProof/>
          <w:sz w:val="20"/>
          <w:szCs w:val="20"/>
          <w:lang w:val="cs-CZ"/>
        </w:rPr>
        <w:t>10.</w:t>
      </w:r>
      <w:r w:rsidR="00BB0FE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BB0FED">
        <w:rPr>
          <w:rFonts w:ascii="Tahoma" w:hAnsi="Tahoma" w:cs="Tahoma"/>
          <w:noProof/>
          <w:sz w:val="20"/>
          <w:szCs w:val="20"/>
          <w:lang w:val="cs-CZ"/>
        </w:rPr>
        <w:t>2025</w:t>
      </w:r>
    </w:p>
    <w:p w14:paraId="5C39142B" w14:textId="77777777" w:rsidR="0071756E" w:rsidRPr="00083F48" w:rsidRDefault="0071756E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14C7A0D9" w14:textId="623B7A52" w:rsidR="0071756E" w:rsidRPr="00083F48" w:rsidRDefault="0071756E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BB0FED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Pr="00BB0FED">
        <w:rPr>
          <w:rFonts w:ascii="Tahoma" w:hAnsi="Tahoma" w:cs="Tahoma"/>
          <w:sz w:val="20"/>
          <w:szCs w:val="20"/>
          <w:lang w:val="cs-CZ"/>
        </w:rPr>
        <w:t xml:space="preserve"> </w:t>
      </w:r>
      <w:r w:rsidR="00BB0FED" w:rsidRPr="000152C6">
        <w:rPr>
          <w:rFonts w:ascii="Tahoma" w:hAnsi="Tahoma" w:cs="Tahoma"/>
          <w:sz w:val="20"/>
          <w:szCs w:val="20"/>
          <w:lang w:val="cs-CZ"/>
        </w:rPr>
        <w:t xml:space="preserve">(dále také „ÚSSZ“) </w:t>
      </w:r>
      <w:r w:rsidRPr="00BB0FED">
        <w:rPr>
          <w:rFonts w:ascii="Tahoma" w:hAnsi="Tahoma" w:cs="Tahoma"/>
          <w:sz w:val="20"/>
          <w:szCs w:val="20"/>
          <w:lang w:val="cs-CZ"/>
        </w:rPr>
        <w:t xml:space="preserve">příslušný k vyhlášení výběrového řízení podle </w:t>
      </w:r>
      <w:r w:rsidRPr="00BB0FED">
        <w:rPr>
          <w:rFonts w:ascii="Tahoma" w:hAnsi="Tahoma" w:cs="Tahoma"/>
          <w:noProof/>
          <w:sz w:val="20"/>
          <w:szCs w:val="20"/>
          <w:lang w:val="cs-CZ"/>
        </w:rPr>
        <w:t>§ 24 odst. 6 ve spojení s § 10 odst. 1</w:t>
      </w:r>
      <w:r w:rsidR="00BB0FED">
        <w:rPr>
          <w:rFonts w:ascii="Tahoma" w:hAnsi="Tahoma" w:cs="Tahoma"/>
          <w:noProof/>
          <w:sz w:val="20"/>
          <w:szCs w:val="20"/>
          <w:lang w:val="cs-CZ"/>
        </w:rPr>
        <w:t> </w:t>
      </w:r>
      <w:r w:rsidRPr="00BB0FED">
        <w:rPr>
          <w:rFonts w:ascii="Tahoma" w:hAnsi="Tahoma" w:cs="Tahoma"/>
          <w:noProof/>
          <w:sz w:val="20"/>
          <w:szCs w:val="20"/>
          <w:lang w:val="cs-CZ"/>
        </w:rPr>
        <w:t>písm.</w:t>
      </w:r>
      <w:r w:rsidR="00BB0FED">
        <w:rPr>
          <w:rFonts w:ascii="Tahoma" w:hAnsi="Tahoma" w:cs="Tahoma"/>
          <w:noProof/>
          <w:sz w:val="20"/>
          <w:szCs w:val="20"/>
          <w:lang w:val="cs-CZ"/>
        </w:rPr>
        <w:t> </w:t>
      </w:r>
      <w:r w:rsidRPr="00BB0FED">
        <w:rPr>
          <w:rFonts w:ascii="Tahoma" w:hAnsi="Tahoma" w:cs="Tahoma"/>
          <w:noProof/>
          <w:sz w:val="20"/>
          <w:szCs w:val="20"/>
          <w:lang w:val="cs-CZ"/>
        </w:rPr>
        <w:t>f)</w:t>
      </w:r>
      <w:r w:rsidR="00BB0FED">
        <w:rPr>
          <w:rFonts w:ascii="Tahoma" w:hAnsi="Tahoma" w:cs="Tahoma"/>
          <w:noProof/>
          <w:sz w:val="20"/>
          <w:szCs w:val="20"/>
          <w:lang w:val="cs-CZ"/>
        </w:rPr>
        <w:t> </w:t>
      </w:r>
      <w:r w:rsidRPr="00BB0FED">
        <w:rPr>
          <w:rFonts w:ascii="Tahoma" w:hAnsi="Tahoma" w:cs="Tahoma"/>
          <w:sz w:val="20"/>
          <w:szCs w:val="20"/>
          <w:lang w:val="cs-CZ"/>
        </w:rPr>
        <w:t>zákona č. 234/2014 Sb., o státní službě</w:t>
      </w:r>
      <w:r w:rsidRPr="00083F48">
        <w:rPr>
          <w:rFonts w:ascii="Tahoma" w:hAnsi="Tahoma" w:cs="Tahoma"/>
          <w:sz w:val="20"/>
          <w:szCs w:val="20"/>
          <w:lang w:val="cs-CZ"/>
        </w:rPr>
        <w:t>, ve znění pozdější</w:t>
      </w:r>
      <w:r>
        <w:rPr>
          <w:rFonts w:ascii="Tahoma" w:hAnsi="Tahoma" w:cs="Tahoma"/>
          <w:sz w:val="20"/>
          <w:szCs w:val="20"/>
          <w:lang w:val="cs-CZ"/>
        </w:rPr>
        <w:t>ch předpisů (dále jen „zákon“)</w:t>
      </w:r>
      <w:r w:rsidRPr="00083F48">
        <w:rPr>
          <w:rFonts w:ascii="Tahoma" w:hAnsi="Tahoma" w:cs="Tahoma"/>
          <w:sz w:val="20"/>
          <w:szCs w:val="20"/>
          <w:lang w:val="cs-CZ"/>
        </w:rPr>
        <w:t>, vyhlašuj</w:t>
      </w:r>
      <w:r>
        <w:rPr>
          <w:rFonts w:ascii="Tahoma" w:hAnsi="Tahoma" w:cs="Tahoma"/>
          <w:sz w:val="20"/>
          <w:szCs w:val="20"/>
          <w:lang w:val="cs-CZ"/>
        </w:rPr>
        <w:t>e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výběrové řízení na služební místo </w:t>
      </w:r>
      <w:r w:rsidRPr="00BB0FED">
        <w:rPr>
          <w:rFonts w:ascii="Tahoma" w:hAnsi="Tahoma" w:cs="Tahoma"/>
          <w:noProof/>
          <w:sz w:val="20"/>
          <w:szCs w:val="20"/>
          <w:lang w:val="cs-CZ"/>
        </w:rPr>
        <w:t>referent</w:t>
      </w:r>
      <w:r w:rsidRPr="00BB0FED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BB0FED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BB0FED">
        <w:rPr>
          <w:rFonts w:ascii="Tahoma" w:hAnsi="Tahoma" w:cs="Tahoma"/>
          <w:sz w:val="20"/>
          <w:szCs w:val="20"/>
          <w:lang w:val="cs-CZ"/>
        </w:rPr>
        <w:t xml:space="preserve"> </w:t>
      </w:r>
      <w:r w:rsidRPr="00AA4C97">
        <w:rPr>
          <w:rFonts w:ascii="Tahoma" w:hAnsi="Tahoma" w:cs="Tahoma"/>
          <w:sz w:val="20"/>
          <w:szCs w:val="20"/>
          <w:lang w:val="cs-CZ"/>
        </w:rPr>
        <w:t xml:space="preserve">v organizačním útvaru </w:t>
      </w:r>
      <w:r w:rsidRPr="00AA4C97">
        <w:rPr>
          <w:rFonts w:ascii="Tahoma" w:hAnsi="Tahoma" w:cs="Tahoma"/>
          <w:noProof/>
          <w:sz w:val="20"/>
          <w:szCs w:val="20"/>
          <w:lang w:val="cs-CZ"/>
        </w:rPr>
        <w:t>Oddělení nemocenského pojištění</w:t>
      </w:r>
      <w:r w:rsidRPr="00AA4C97">
        <w:rPr>
          <w:rFonts w:ascii="Tahoma" w:hAnsi="Tahoma" w:cs="Tahoma"/>
          <w:sz w:val="20"/>
          <w:szCs w:val="20"/>
          <w:lang w:val="cs-CZ"/>
        </w:rPr>
        <w:t xml:space="preserve"> (</w:t>
      </w:r>
      <w:r w:rsidRPr="00AA4C97">
        <w:rPr>
          <w:rFonts w:ascii="Tahoma" w:hAnsi="Tahoma" w:cs="Tahoma"/>
          <w:noProof/>
          <w:sz w:val="20"/>
          <w:szCs w:val="20"/>
          <w:lang w:val="cs-CZ"/>
        </w:rPr>
        <w:t>Okresní správa sociálního zabezpečení Znojmo</w:t>
      </w:r>
      <w:r w:rsidRPr="00AA4C97">
        <w:rPr>
          <w:rFonts w:ascii="Tahoma" w:hAnsi="Tahoma" w:cs="Tahoma"/>
          <w:sz w:val="20"/>
          <w:szCs w:val="20"/>
          <w:lang w:val="cs-CZ"/>
        </w:rPr>
        <w:t xml:space="preserve">) </w:t>
      </w:r>
      <w:r w:rsidRPr="00AA4C97">
        <w:rPr>
          <w:rFonts w:ascii="Tahoma" w:hAnsi="Tahoma" w:cs="Tahoma"/>
          <w:noProof/>
          <w:sz w:val="20"/>
          <w:szCs w:val="20"/>
          <w:lang w:val="cs-CZ"/>
        </w:rPr>
        <w:t xml:space="preserve">ÚSSZ </w:t>
      </w:r>
      <w:r w:rsidRPr="00AA4C97">
        <w:rPr>
          <w:rFonts w:ascii="Tahoma" w:hAnsi="Tahoma" w:cs="Tahoma"/>
          <w:sz w:val="20"/>
          <w:szCs w:val="20"/>
          <w:lang w:val="cs-CZ"/>
        </w:rPr>
        <w:t xml:space="preserve">v oboru služby </w:t>
      </w:r>
      <w:r w:rsidRPr="00AA4C97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AA4C97">
        <w:rPr>
          <w:rFonts w:ascii="Tahoma" w:hAnsi="Tahoma" w:cs="Tahoma"/>
          <w:sz w:val="20"/>
          <w:szCs w:val="20"/>
          <w:lang w:val="cs-CZ"/>
        </w:rPr>
        <w:t>.</w:t>
      </w:r>
    </w:p>
    <w:p w14:paraId="49725589" w14:textId="77777777" w:rsidR="0071756E" w:rsidRDefault="0071756E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Počet obsazovaných </w:t>
      </w:r>
      <w:r w:rsidRPr="00AA4C97">
        <w:rPr>
          <w:rFonts w:ascii="Tahoma" w:hAnsi="Tahoma" w:cs="Tahoma"/>
          <w:sz w:val="20"/>
          <w:szCs w:val="20"/>
          <w:lang w:val="cs-CZ"/>
        </w:rPr>
        <w:t xml:space="preserve">služebních míst: </w:t>
      </w:r>
      <w:r w:rsidRPr="00AA4C97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AA4C97">
        <w:rPr>
          <w:rFonts w:ascii="Tahoma" w:hAnsi="Tahoma" w:cs="Tahoma"/>
          <w:sz w:val="20"/>
          <w:szCs w:val="20"/>
          <w:lang w:val="cs-CZ"/>
        </w:rPr>
        <w:t>.</w:t>
      </w:r>
    </w:p>
    <w:p w14:paraId="42484528" w14:textId="59A9FBE0" w:rsidR="0071756E" w:rsidRDefault="0071756E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Toto </w:t>
      </w:r>
      <w:r w:rsidRPr="00AA4C97">
        <w:rPr>
          <w:rFonts w:ascii="Tahoma" w:hAnsi="Tahoma" w:cs="Tahoma"/>
          <w:sz w:val="20"/>
          <w:szCs w:val="20"/>
          <w:lang w:val="cs-CZ"/>
        </w:rPr>
        <w:t>služební místo není klíčovým služebním místem.</w:t>
      </w:r>
    </w:p>
    <w:p w14:paraId="6991E7F2" w14:textId="79B6F2DC" w:rsidR="0071756E" w:rsidRPr="00083F48" w:rsidRDefault="0071756E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Služebním úřadem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FC4C96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FC4C96">
        <w:rPr>
          <w:rFonts w:ascii="Tahoma" w:hAnsi="Tahoma" w:cs="Tahoma"/>
          <w:b/>
          <w:noProof/>
          <w:sz w:val="20"/>
          <w:szCs w:val="20"/>
          <w:lang w:val="cs-CZ"/>
        </w:rPr>
        <w:t>Ú</w:t>
      </w:r>
      <w:r w:rsidR="00FC4C96" w:rsidRPr="00FC4C96">
        <w:rPr>
          <w:rFonts w:ascii="Tahoma" w:hAnsi="Tahoma" w:cs="Tahoma"/>
          <w:b/>
          <w:noProof/>
          <w:sz w:val="20"/>
          <w:szCs w:val="20"/>
          <w:lang w:val="cs-CZ"/>
        </w:rPr>
        <w:t>SSZ</w:t>
      </w:r>
      <w:r w:rsidRPr="00FC4C96">
        <w:rPr>
          <w:rFonts w:ascii="Tahoma" w:hAnsi="Tahoma" w:cs="Tahoma"/>
          <w:sz w:val="20"/>
          <w:szCs w:val="20"/>
          <w:lang w:val="cs-CZ"/>
        </w:rPr>
        <w:t>.</w:t>
      </w:r>
    </w:p>
    <w:p w14:paraId="1D7C15A5" w14:textId="77777777" w:rsidR="0071756E" w:rsidRPr="00083F48" w:rsidRDefault="0071756E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Místem výkonu služby </w:t>
      </w:r>
      <w:r w:rsidRPr="00FC4C96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FC4C96">
        <w:rPr>
          <w:rFonts w:ascii="Tahoma" w:hAnsi="Tahoma" w:cs="Tahoma"/>
          <w:b/>
          <w:noProof/>
          <w:sz w:val="20"/>
          <w:szCs w:val="20"/>
          <w:lang w:val="cs-CZ"/>
        </w:rPr>
        <w:t>Znojmo</w:t>
      </w:r>
      <w:r w:rsidRPr="00FC4C96">
        <w:rPr>
          <w:rFonts w:ascii="Tahoma" w:hAnsi="Tahoma" w:cs="Tahoma"/>
          <w:sz w:val="20"/>
          <w:szCs w:val="20"/>
          <w:lang w:val="cs-CZ"/>
        </w:rPr>
        <w:t>.</w:t>
      </w:r>
    </w:p>
    <w:p w14:paraId="3C570F8B" w14:textId="77777777" w:rsidR="0071756E" w:rsidRPr="00083F48" w:rsidRDefault="0071756E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FC4C96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72FC0E9A" w14:textId="77777777" w:rsidR="0071756E" w:rsidRDefault="0071756E" w:rsidP="00C87830">
      <w:pPr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FC4C96">
        <w:rPr>
          <w:rFonts w:ascii="Tahoma" w:hAnsi="Tahoma" w:cs="Tahoma"/>
          <w:b/>
          <w:noProof/>
          <w:sz w:val="20"/>
          <w:szCs w:val="20"/>
          <w:lang w:val="cs-CZ"/>
        </w:rPr>
        <w:t>listopad 2025</w:t>
      </w:r>
      <w:r w:rsidRPr="00FC4C96">
        <w:rPr>
          <w:rFonts w:ascii="Tahoma" w:hAnsi="Tahoma" w:cs="Tahoma"/>
          <w:sz w:val="20"/>
          <w:szCs w:val="20"/>
          <w:lang w:val="cs-CZ"/>
        </w:rPr>
        <w:t>.</w:t>
      </w:r>
    </w:p>
    <w:p w14:paraId="4AC9123F" w14:textId="7E24A8E2" w:rsidR="0071756E" w:rsidRPr="00083F48" w:rsidRDefault="0071756E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FC4C96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FC4C96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BC46D8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1ECDCEBC" w14:textId="34C22878" w:rsidR="0071756E" w:rsidRDefault="0071756E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FC4C96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. platové třídy</w:t>
      </w:r>
      <w:r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14:paraId="5880BF96" w14:textId="26E59E2E" w:rsidR="0071756E" w:rsidRDefault="0071756E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platový tarif v </w:t>
      </w:r>
      <w:r w:rsidRPr="00FC4C96">
        <w:rPr>
          <w:rFonts w:ascii="Tahoma" w:hAnsi="Tahoma" w:cs="Tahoma"/>
          <w:sz w:val="20"/>
          <w:szCs w:val="20"/>
        </w:rPr>
        <w:t xml:space="preserve">rozmezí od </w:t>
      </w:r>
      <w:r w:rsidRPr="00FC4C96">
        <w:rPr>
          <w:rFonts w:ascii="Tahoma" w:hAnsi="Tahoma" w:cs="Tahoma"/>
          <w:noProof/>
          <w:sz w:val="20"/>
          <w:szCs w:val="20"/>
        </w:rPr>
        <w:t>23</w:t>
      </w:r>
      <w:r w:rsidR="008F2C8B">
        <w:rPr>
          <w:rFonts w:ascii="Tahoma" w:hAnsi="Tahoma" w:cs="Tahoma"/>
          <w:noProof/>
          <w:sz w:val="20"/>
          <w:szCs w:val="20"/>
        </w:rPr>
        <w:t xml:space="preserve"> </w:t>
      </w:r>
      <w:r w:rsidRPr="00FC4C96">
        <w:rPr>
          <w:rFonts w:ascii="Tahoma" w:hAnsi="Tahoma" w:cs="Tahoma"/>
          <w:noProof/>
          <w:sz w:val="20"/>
          <w:szCs w:val="20"/>
        </w:rPr>
        <w:t>110</w:t>
      </w:r>
      <w:r w:rsidRPr="00FC4C96">
        <w:rPr>
          <w:rFonts w:ascii="Tahoma" w:hAnsi="Tahoma" w:cs="Tahoma"/>
          <w:sz w:val="20"/>
          <w:szCs w:val="20"/>
        </w:rPr>
        <w:t xml:space="preserve"> Kč do </w:t>
      </w:r>
      <w:r w:rsidRPr="00FC4C96">
        <w:rPr>
          <w:rFonts w:ascii="Tahoma" w:hAnsi="Tahoma" w:cs="Tahoma"/>
          <w:noProof/>
          <w:sz w:val="20"/>
          <w:szCs w:val="20"/>
        </w:rPr>
        <w:t>33</w:t>
      </w:r>
      <w:r w:rsidR="008F2C8B">
        <w:rPr>
          <w:rFonts w:ascii="Tahoma" w:hAnsi="Tahoma" w:cs="Tahoma"/>
          <w:noProof/>
          <w:sz w:val="20"/>
          <w:szCs w:val="20"/>
        </w:rPr>
        <w:t xml:space="preserve"> </w:t>
      </w:r>
      <w:r w:rsidRPr="00FC4C96">
        <w:rPr>
          <w:rFonts w:ascii="Tahoma" w:hAnsi="Tahoma" w:cs="Tahoma"/>
          <w:noProof/>
          <w:sz w:val="20"/>
          <w:szCs w:val="20"/>
        </w:rPr>
        <w:t>220</w:t>
      </w:r>
      <w:r w:rsidRPr="007919A6">
        <w:rPr>
          <w:rFonts w:ascii="Tahoma" w:hAnsi="Tahoma" w:cs="Tahoma"/>
          <w:sz w:val="20"/>
          <w:szCs w:val="20"/>
        </w:rPr>
        <w:t xml:space="preserve"> Kč (výše </w:t>
      </w:r>
      <w:r>
        <w:rPr>
          <w:rFonts w:ascii="Tahoma" w:hAnsi="Tahoma" w:cs="Tahoma"/>
          <w:sz w:val="20"/>
          <w:szCs w:val="20"/>
        </w:rPr>
        <w:t>tarifu záleží na zápočtu dosavadní praxe žadatele</w:t>
      </w:r>
      <w:r>
        <w:rPr>
          <w:rStyle w:val="Znakapoznpodarou"/>
          <w:rFonts w:ascii="Tahoma" w:hAnsi="Tahoma" w:cs="Tahoma"/>
          <w:sz w:val="20"/>
          <w:szCs w:val="20"/>
        </w:rPr>
        <w:footnoteReference w:id="2"/>
      </w:r>
      <w:r>
        <w:rPr>
          <w:rFonts w:ascii="Tahoma" w:hAnsi="Tahoma" w:cs="Tahoma"/>
          <w:sz w:val="20"/>
          <w:szCs w:val="20"/>
        </w:rPr>
        <w:t>),</w:t>
      </w:r>
    </w:p>
    <w:p w14:paraId="5E42CDA9" w14:textId="00902144" w:rsidR="0071756E" w:rsidRDefault="0071756E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osobní příplatek v rozmezí </w:t>
      </w:r>
      <w:r w:rsidRPr="00FC4C96">
        <w:rPr>
          <w:rFonts w:ascii="Tahoma" w:hAnsi="Tahoma" w:cs="Tahoma"/>
          <w:sz w:val="20"/>
          <w:szCs w:val="20"/>
        </w:rPr>
        <w:t xml:space="preserve">od </w:t>
      </w:r>
      <w:r w:rsidRPr="00FC4C96">
        <w:rPr>
          <w:rFonts w:ascii="Tahoma" w:hAnsi="Tahoma" w:cs="Tahoma"/>
          <w:noProof/>
          <w:sz w:val="20"/>
          <w:szCs w:val="20"/>
        </w:rPr>
        <w:t>1</w:t>
      </w:r>
      <w:r w:rsidR="008F2C8B">
        <w:rPr>
          <w:rFonts w:ascii="Tahoma" w:hAnsi="Tahoma" w:cs="Tahoma"/>
          <w:noProof/>
          <w:sz w:val="20"/>
          <w:szCs w:val="20"/>
        </w:rPr>
        <w:t xml:space="preserve"> </w:t>
      </w:r>
      <w:r w:rsidRPr="00FC4C96">
        <w:rPr>
          <w:rFonts w:ascii="Tahoma" w:hAnsi="Tahoma" w:cs="Tahoma"/>
          <w:noProof/>
          <w:sz w:val="20"/>
          <w:szCs w:val="20"/>
        </w:rPr>
        <w:t>661</w:t>
      </w:r>
      <w:r w:rsidRPr="00FC4C96">
        <w:rPr>
          <w:rFonts w:ascii="Tahoma" w:hAnsi="Tahoma" w:cs="Tahoma"/>
          <w:sz w:val="20"/>
          <w:szCs w:val="20"/>
        </w:rPr>
        <w:t xml:space="preserve"> Kč do </w:t>
      </w:r>
      <w:r w:rsidRPr="00FC4C96">
        <w:rPr>
          <w:rFonts w:ascii="Tahoma" w:hAnsi="Tahoma" w:cs="Tahoma"/>
          <w:noProof/>
          <w:sz w:val="20"/>
          <w:szCs w:val="20"/>
        </w:rPr>
        <w:t>4</w:t>
      </w:r>
      <w:r w:rsidR="008F2C8B">
        <w:rPr>
          <w:rFonts w:ascii="Tahoma" w:hAnsi="Tahoma" w:cs="Tahoma"/>
          <w:noProof/>
          <w:sz w:val="20"/>
          <w:szCs w:val="20"/>
        </w:rPr>
        <w:t xml:space="preserve"> </w:t>
      </w:r>
      <w:r w:rsidRPr="00FC4C96">
        <w:rPr>
          <w:rFonts w:ascii="Tahoma" w:hAnsi="Tahoma" w:cs="Tahoma"/>
          <w:noProof/>
          <w:sz w:val="20"/>
          <w:szCs w:val="20"/>
        </w:rPr>
        <w:t>983</w:t>
      </w:r>
      <w:r w:rsidRPr="00FC4C96">
        <w:rPr>
          <w:rFonts w:ascii="Tahoma" w:hAnsi="Tahoma" w:cs="Tahoma"/>
          <w:sz w:val="20"/>
          <w:szCs w:val="20"/>
        </w:rPr>
        <w:t xml:space="preserve"> Kč</w:t>
      </w:r>
      <w:r w:rsidRPr="007919A6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(tato výše </w:t>
      </w:r>
      <w:r w:rsidRPr="00C80715">
        <w:rPr>
          <w:rFonts w:ascii="Tahoma" w:hAnsi="Tahoma" w:cs="Tahoma"/>
          <w:sz w:val="20"/>
          <w:szCs w:val="20"/>
        </w:rPr>
        <w:t>odpovídá průměrné výši osobního příplatku při dosahování dobrých výsledků ve služebním hodnocení ve služe</w:t>
      </w:r>
      <w:r>
        <w:rPr>
          <w:rFonts w:ascii="Tahoma" w:hAnsi="Tahoma" w:cs="Tahoma"/>
          <w:sz w:val="20"/>
          <w:szCs w:val="20"/>
        </w:rPr>
        <w:t>bních úřadech v</w:t>
      </w:r>
      <w:r w:rsidR="008F2C8B">
        <w:rPr>
          <w:rFonts w:ascii="Tahoma" w:hAnsi="Tahoma" w:cs="Tahoma"/>
          <w:sz w:val="20"/>
          <w:szCs w:val="20"/>
        </w:rPr>
        <w:t> </w:t>
      </w:r>
      <w:r>
        <w:rPr>
          <w:rFonts w:ascii="Tahoma" w:hAnsi="Tahoma" w:cs="Tahoma"/>
          <w:sz w:val="20"/>
          <w:szCs w:val="20"/>
        </w:rPr>
        <w:t>České republice v dané platové třídě, přičemž osobní příplatek nebývá zpravidla přiznán hned od nástupu)</w:t>
      </w:r>
      <w:r>
        <w:rPr>
          <w:rStyle w:val="Znakapoznpodarou"/>
          <w:rFonts w:ascii="Tahoma" w:hAnsi="Tahoma" w:cs="Tahoma"/>
          <w:sz w:val="20"/>
          <w:szCs w:val="20"/>
        </w:rPr>
        <w:footnoteReference w:id="3"/>
      </w:r>
      <w:r>
        <w:rPr>
          <w:rFonts w:ascii="Tahoma" w:hAnsi="Tahoma" w:cs="Tahoma"/>
          <w:sz w:val="20"/>
          <w:szCs w:val="20"/>
        </w:rPr>
        <w:t>,</w:t>
      </w:r>
    </w:p>
    <w:p w14:paraId="43D8A303" w14:textId="77777777" w:rsidR="0071756E" w:rsidRPr="00FC4C96" w:rsidRDefault="0071756E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919A6">
        <w:rPr>
          <w:rFonts w:ascii="Tahoma" w:hAnsi="Tahoma" w:cs="Tahoma"/>
          <w:sz w:val="20"/>
          <w:szCs w:val="20"/>
        </w:rPr>
        <w:t xml:space="preserve">zvláštní </w:t>
      </w:r>
      <w:r w:rsidRPr="00D000C1">
        <w:rPr>
          <w:rFonts w:ascii="Tahoma" w:hAnsi="Tahoma" w:cs="Tahoma"/>
          <w:sz w:val="20"/>
          <w:szCs w:val="20"/>
        </w:rPr>
        <w:t xml:space="preserve">příplatek </w:t>
      </w:r>
      <w:r w:rsidRPr="00FC4C96">
        <w:rPr>
          <w:rFonts w:ascii="Tahoma" w:hAnsi="Tahoma" w:cs="Tahoma"/>
          <w:noProof/>
          <w:sz w:val="20"/>
          <w:szCs w:val="20"/>
        </w:rPr>
        <w:t>není stanoven</w:t>
      </w:r>
      <w:r w:rsidRPr="00FC4C96">
        <w:rPr>
          <w:rFonts w:ascii="Tahoma" w:hAnsi="Tahoma" w:cs="Tahoma"/>
          <w:sz w:val="20"/>
          <w:szCs w:val="20"/>
        </w:rPr>
        <w:t>.</w:t>
      </w:r>
    </w:p>
    <w:p w14:paraId="68F28307" w14:textId="77777777" w:rsidR="0071756E" w:rsidRDefault="0071756E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80715">
        <w:rPr>
          <w:rFonts w:ascii="Tahoma" w:hAnsi="Tahoma" w:cs="Tahoma"/>
          <w:sz w:val="20"/>
          <w:szCs w:val="20"/>
          <w:lang w:val="cs-CZ"/>
        </w:rPr>
        <w:lastRenderedPageBreak/>
        <w:t>Zveřejnění těchto údajů o výši jednotlivých složek platu nepředstavuje veřejný příslib.</w:t>
      </w:r>
      <w:r>
        <w:rPr>
          <w:rFonts w:ascii="Tahoma" w:hAnsi="Tahoma" w:cs="Tahoma"/>
          <w:sz w:val="20"/>
          <w:szCs w:val="20"/>
          <w:lang w:val="cs-CZ"/>
        </w:rPr>
        <w:t xml:space="preserve"> Další informace o jednotlivých složkách platu jsou k dispozici </w:t>
      </w:r>
      <w:hyperlink r:id="rId9" w:history="1">
        <w:r w:rsidRPr="00910EB7">
          <w:rPr>
            <w:rStyle w:val="Hypertextovodkaz"/>
            <w:rFonts w:ascii="Tahoma" w:hAnsi="Tahoma" w:cs="Tahoma"/>
            <w:sz w:val="20"/>
            <w:szCs w:val="20"/>
            <w:lang w:val="cs-CZ"/>
          </w:rPr>
          <w:t>zd</w:t>
        </w:r>
        <w:r w:rsidRPr="00910EB7">
          <w:rPr>
            <w:rStyle w:val="Hypertextovodkaz"/>
            <w:rFonts w:ascii="Tahoma" w:hAnsi="Tahoma" w:cs="Tahoma"/>
            <w:sz w:val="20"/>
            <w:szCs w:val="20"/>
            <w:lang w:val="cs-CZ"/>
          </w:rPr>
          <w:t>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3A9994AF" w14:textId="0EB80CEC" w:rsidR="0071756E" w:rsidRDefault="0071756E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83F48">
        <w:rPr>
          <w:rFonts w:ascii="Tahoma" w:hAnsi="Tahoma" w:cs="Tahoma"/>
          <w:sz w:val="20"/>
          <w:szCs w:val="20"/>
          <w:lang w:val="cs-CZ"/>
        </w:rPr>
        <w:t>Náplň činnosti 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  <w:r w:rsidR="00FC4C96" w:rsidRPr="00B16C6A">
        <w:rPr>
          <w:rFonts w:ascii="Tahoma" w:hAnsi="Tahoma" w:cs="Tahoma"/>
          <w:noProof/>
          <w:sz w:val="20"/>
          <w:szCs w:val="20"/>
          <w:lang w:val="cs-CZ"/>
        </w:rPr>
        <w:t>Zajišťování specializovaných agend nemocenského pojištění</w:t>
      </w:r>
      <w:r w:rsidR="00FC4C96">
        <w:rPr>
          <w:rFonts w:ascii="Tahoma" w:hAnsi="Tahoma" w:cs="Tahoma"/>
          <w:sz w:val="20"/>
          <w:szCs w:val="20"/>
        </w:rPr>
        <w:t xml:space="preserve"> </w:t>
      </w:r>
      <w:r w:rsidR="00FC4C96" w:rsidRPr="00B16C6A">
        <w:rPr>
          <w:rFonts w:ascii="Tahoma" w:hAnsi="Tahoma" w:cs="Tahoma"/>
          <w:sz w:val="20"/>
          <w:szCs w:val="20"/>
        </w:rPr>
        <w:t>zaměstnanců, a to zejména posuzování nároků na dávky nemocenského pojištění, které vyžadují aplikaci</w:t>
      </w:r>
      <w:r w:rsidR="00FC4C96">
        <w:rPr>
          <w:rFonts w:ascii="Tahoma" w:hAnsi="Tahoma" w:cs="Tahoma"/>
          <w:sz w:val="20"/>
          <w:szCs w:val="20"/>
        </w:rPr>
        <w:t xml:space="preserve"> </w:t>
      </w:r>
      <w:r w:rsidR="00FC4C96" w:rsidRPr="00B16C6A">
        <w:rPr>
          <w:rFonts w:ascii="Tahoma" w:hAnsi="Tahoma" w:cs="Tahoma"/>
          <w:sz w:val="20"/>
          <w:szCs w:val="20"/>
        </w:rPr>
        <w:t>několika</w:t>
      </w:r>
      <w:r w:rsidR="00FC4C96">
        <w:rPr>
          <w:rFonts w:ascii="Tahoma" w:hAnsi="Tahoma" w:cs="Tahoma"/>
          <w:sz w:val="20"/>
          <w:szCs w:val="20"/>
        </w:rPr>
        <w:t xml:space="preserve"> </w:t>
      </w:r>
      <w:r w:rsidR="00FC4C96" w:rsidRPr="00B16C6A">
        <w:rPr>
          <w:rFonts w:ascii="Tahoma" w:hAnsi="Tahoma" w:cs="Tahoma"/>
          <w:sz w:val="20"/>
          <w:szCs w:val="20"/>
        </w:rPr>
        <w:t>právních předpisů a jejich vzájemných vazeb</w:t>
      </w:r>
      <w:r w:rsidR="00FC4C96">
        <w:rPr>
          <w:rFonts w:ascii="Tahoma" w:hAnsi="Tahoma" w:cs="Tahoma"/>
          <w:sz w:val="20"/>
          <w:szCs w:val="20"/>
        </w:rPr>
        <w:t>.</w:t>
      </w:r>
    </w:p>
    <w:p w14:paraId="002C90C7" w14:textId="061406D9" w:rsidR="00FC4C96" w:rsidRPr="00083F48" w:rsidRDefault="00FC4C96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16C6A">
        <w:rPr>
          <w:rFonts w:ascii="Tahoma" w:hAnsi="Tahoma" w:cs="Tahoma"/>
          <w:sz w:val="20"/>
          <w:szCs w:val="20"/>
        </w:rPr>
        <w:t>Výkon činnosti vyžaduje výborné komunikační schopnosti, odolnost vůči stresu, uživatelskou znalost MS Office včetně elektronické komunikace, schopnost a ochotu učit se novým věcem organizaci přidělené práce a její zvládání v termínech, schopnost samostatné a týmové práce, odpovědnost, preciznost, spolehlivost, flexibilitu, proklientský přístup.</w:t>
      </w:r>
    </w:p>
    <w:p w14:paraId="30E9E20E" w14:textId="3B25E9AE" w:rsidR="0071756E" w:rsidRDefault="0071756E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b/>
          <w:sz w:val="20"/>
          <w:szCs w:val="20"/>
          <w:lang w:val="cs-CZ"/>
        </w:rPr>
        <w:t>podané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ve lhůtě do </w:t>
      </w:r>
      <w:r w:rsidRPr="00FC4C96">
        <w:rPr>
          <w:rFonts w:ascii="Tahoma" w:hAnsi="Tahoma" w:cs="Tahoma"/>
          <w:b/>
          <w:noProof/>
          <w:sz w:val="20"/>
          <w:szCs w:val="20"/>
          <w:lang w:val="cs-CZ"/>
        </w:rPr>
        <w:t>16.</w:t>
      </w:r>
      <w:r w:rsidR="008F2C8B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FC4C96">
        <w:rPr>
          <w:rFonts w:ascii="Tahoma" w:hAnsi="Tahoma" w:cs="Tahoma"/>
          <w:b/>
          <w:noProof/>
          <w:sz w:val="20"/>
          <w:szCs w:val="20"/>
          <w:lang w:val="cs-CZ"/>
        </w:rPr>
        <w:t>10.</w:t>
      </w:r>
      <w:r w:rsidR="008F2C8B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FC4C96">
        <w:rPr>
          <w:rFonts w:ascii="Tahoma" w:hAnsi="Tahoma" w:cs="Tahoma"/>
          <w:b/>
          <w:noProof/>
          <w:sz w:val="20"/>
          <w:szCs w:val="20"/>
          <w:lang w:val="cs-CZ"/>
        </w:rPr>
        <w:t>2025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,</w:t>
      </w:r>
      <w:r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1791FCD1" w14:textId="77777777" w:rsidR="0071756E" w:rsidRPr="00EA14B8" w:rsidRDefault="0071756E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F307C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FC4C96">
        <w:rPr>
          <w:rFonts w:ascii="Tahoma" w:hAnsi="Tahoma" w:cs="Tahoma"/>
          <w:b/>
          <w:noProof/>
          <w:sz w:val="20"/>
          <w:szCs w:val="20"/>
        </w:rPr>
        <w:t>posta.xb@cssz.cz</w:t>
      </w:r>
      <w:r w:rsidRPr="00EA14B8">
        <w:rPr>
          <w:rFonts w:ascii="Tahoma" w:hAnsi="Tahoma" w:cs="Tahoma"/>
          <w:sz w:val="20"/>
          <w:szCs w:val="20"/>
        </w:rPr>
        <w:t>,</w:t>
      </w:r>
    </w:p>
    <w:p w14:paraId="569CAD93" w14:textId="77777777" w:rsidR="0071756E" w:rsidRPr="00EA14B8" w:rsidRDefault="0071756E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FC4C96">
        <w:rPr>
          <w:rFonts w:ascii="Tahoma" w:hAnsi="Tahoma" w:cs="Tahoma"/>
          <w:noProof/>
          <w:sz w:val="20"/>
          <w:szCs w:val="20"/>
        </w:rPr>
        <w:t>PBGD4TI</w:t>
      </w:r>
      <w:r w:rsidRPr="00EA14B8">
        <w:rPr>
          <w:rFonts w:ascii="Tahoma" w:hAnsi="Tahoma" w:cs="Tahoma"/>
          <w:sz w:val="20"/>
          <w:szCs w:val="20"/>
        </w:rPr>
        <w:t>),</w:t>
      </w:r>
    </w:p>
    <w:p w14:paraId="53BBBD76" w14:textId="14FE43D3" w:rsidR="0071756E" w:rsidRPr="00EA14B8" w:rsidRDefault="0071756E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FC4C96">
        <w:rPr>
          <w:rFonts w:ascii="Tahoma" w:hAnsi="Tahoma" w:cs="Tahoma"/>
          <w:noProof/>
          <w:sz w:val="20"/>
          <w:szCs w:val="20"/>
        </w:rPr>
        <w:t>Územní správa sociálního zabezpečení pro Kraj Vysočina, Jihomoravský kraj a</w:t>
      </w:r>
      <w:r w:rsidR="00FC4C96" w:rsidRPr="00FC4C96">
        <w:rPr>
          <w:rFonts w:ascii="Tahoma" w:hAnsi="Tahoma" w:cs="Tahoma"/>
          <w:noProof/>
          <w:sz w:val="20"/>
          <w:szCs w:val="20"/>
        </w:rPr>
        <w:t> </w:t>
      </w:r>
      <w:r w:rsidRPr="00FC4C96">
        <w:rPr>
          <w:rFonts w:ascii="Tahoma" w:hAnsi="Tahoma" w:cs="Tahoma"/>
          <w:noProof/>
          <w:sz w:val="20"/>
          <w:szCs w:val="20"/>
        </w:rPr>
        <w:t>Zlínský kraj</w:t>
      </w:r>
      <w:r w:rsidRPr="00FC4C96">
        <w:rPr>
          <w:rFonts w:ascii="Tahoma" w:hAnsi="Tahoma" w:cs="Tahoma"/>
          <w:sz w:val="20"/>
          <w:szCs w:val="20"/>
        </w:rPr>
        <w:t xml:space="preserve">, </w:t>
      </w:r>
      <w:r w:rsidRPr="00FC4C96">
        <w:rPr>
          <w:rFonts w:ascii="Tahoma" w:hAnsi="Tahoma" w:cs="Tahoma"/>
          <w:noProof/>
          <w:sz w:val="20"/>
          <w:szCs w:val="20"/>
        </w:rPr>
        <w:t>Veveří 7, 602 00 B</w:t>
      </w:r>
      <w:r w:rsidR="00FC4C96" w:rsidRPr="00FC4C96">
        <w:rPr>
          <w:rFonts w:ascii="Tahoma" w:hAnsi="Tahoma" w:cs="Tahoma"/>
          <w:noProof/>
          <w:sz w:val="20"/>
          <w:szCs w:val="20"/>
        </w:rPr>
        <w:t>rno</w:t>
      </w:r>
      <w:r w:rsidRPr="00EA14B8">
        <w:rPr>
          <w:rFonts w:ascii="Tahoma" w:hAnsi="Tahoma" w:cs="Tahoma"/>
          <w:sz w:val="20"/>
          <w:szCs w:val="20"/>
        </w:rPr>
        <w:t xml:space="preserve"> nebo</w:t>
      </w:r>
    </w:p>
    <w:p w14:paraId="646048A2" w14:textId="77777777" w:rsidR="0071756E" w:rsidRPr="00EA14B8" w:rsidRDefault="0071756E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5CCF56DA" w14:textId="77777777" w:rsidR="0071756E" w:rsidRPr="00EA14B8" w:rsidRDefault="0071756E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1943C788" w14:textId="3882822A" w:rsidR="0071756E" w:rsidRPr="0003051C" w:rsidRDefault="0071756E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</w:t>
      </w:r>
      <w:r w:rsidRPr="00FC4C96">
        <w:rPr>
          <w:rFonts w:ascii="Tahoma" w:hAnsi="Tahoma" w:cs="Tahoma"/>
          <w:sz w:val="20"/>
          <w:szCs w:val="20"/>
          <w:lang w:val="cs-CZ"/>
        </w:rPr>
        <w:t xml:space="preserve">místo </w:t>
      </w:r>
      <w:r w:rsidRPr="00FC4C96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FC4C96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FC4C96">
        <w:rPr>
          <w:rFonts w:ascii="Tahoma" w:hAnsi="Tahoma" w:cs="Tahoma"/>
          <w:noProof/>
          <w:sz w:val="20"/>
          <w:szCs w:val="20"/>
          <w:lang w:val="cs-CZ"/>
        </w:rPr>
        <w:t>Oddělení nemocenského pojištění</w:t>
      </w:r>
      <w:r w:rsidRPr="00FC4C96">
        <w:rPr>
          <w:rFonts w:ascii="Tahoma" w:hAnsi="Tahoma" w:cs="Tahoma"/>
          <w:sz w:val="20"/>
          <w:szCs w:val="20"/>
          <w:lang w:val="cs-CZ"/>
        </w:rPr>
        <w:t xml:space="preserve"> </w:t>
      </w:r>
      <w:r w:rsidR="00FC4C96" w:rsidRPr="00FC4C96">
        <w:rPr>
          <w:rFonts w:ascii="Tahoma" w:hAnsi="Tahoma" w:cs="Tahoma"/>
          <w:sz w:val="20"/>
          <w:szCs w:val="20"/>
          <w:lang w:val="cs-CZ"/>
        </w:rPr>
        <w:t xml:space="preserve">(OSSZ Znojmo) </w:t>
      </w:r>
      <w:r w:rsidRPr="00FC4C96">
        <w:rPr>
          <w:rFonts w:ascii="Tahoma" w:hAnsi="Tahoma" w:cs="Tahoma"/>
          <w:noProof/>
          <w:sz w:val="20"/>
          <w:szCs w:val="20"/>
          <w:lang w:val="cs-CZ"/>
        </w:rPr>
        <w:t>ÚSSZ</w:t>
      </w:r>
      <w:r w:rsidRPr="00FC4C96">
        <w:rPr>
          <w:rFonts w:ascii="Tahoma" w:hAnsi="Tahoma" w:cs="Tahoma"/>
          <w:sz w:val="20"/>
          <w:szCs w:val="20"/>
          <w:lang w:val="cs-CZ"/>
        </w:rPr>
        <w:t>, ID </w:t>
      </w:r>
      <w:r w:rsidRPr="00FC4C96">
        <w:rPr>
          <w:rFonts w:ascii="Tahoma" w:hAnsi="Tahoma" w:cs="Tahoma"/>
          <w:noProof/>
          <w:sz w:val="20"/>
          <w:szCs w:val="20"/>
          <w:lang w:val="cs-CZ"/>
        </w:rPr>
        <w:t>12023161</w:t>
      </w:r>
      <w:r w:rsidRPr="00FC4C96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584A7A2E" w14:textId="77777777" w:rsidR="0071756E" w:rsidRPr="00083F48" w:rsidRDefault="0071756E" w:rsidP="0003051C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3C3E2561" w14:textId="77777777" w:rsidR="0071756E" w:rsidRPr="00083F48" w:rsidRDefault="0071756E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372CDEF1" w14:textId="77777777" w:rsidR="0071756E" w:rsidRPr="00083F48" w:rsidRDefault="0071756E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14:paraId="4F71A22F" w14:textId="4CA28A6C" w:rsidR="0071756E" w:rsidRPr="00083F48" w:rsidRDefault="0071756E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Splnění tohoto předpokladu se podle § 26 odst. 1 věta první zákona dokládá příslušnými listinami, tj. průkazem totožnosti nebo osvědčením o státním občanství. Při podání žádosti lze podle §</w:t>
      </w:r>
      <w:r w:rsidR="008F2C8B">
        <w:rPr>
          <w:rFonts w:ascii="Tahoma" w:hAnsi="Tahoma" w:cs="Tahoma"/>
          <w:sz w:val="20"/>
          <w:szCs w:val="20"/>
          <w:lang w:val="cs-CZ"/>
        </w:rPr>
        <w:t> </w:t>
      </w:r>
      <w:r w:rsidRPr="00083F48">
        <w:rPr>
          <w:rFonts w:ascii="Tahoma" w:hAnsi="Tahoma" w:cs="Tahoma"/>
          <w:sz w:val="20"/>
          <w:szCs w:val="20"/>
          <w:lang w:val="cs-CZ"/>
        </w:rPr>
        <w:t>26</w:t>
      </w:r>
      <w:r w:rsidR="008F2C8B">
        <w:rPr>
          <w:rFonts w:ascii="Tahoma" w:hAnsi="Tahoma" w:cs="Tahoma"/>
          <w:sz w:val="20"/>
          <w:szCs w:val="20"/>
          <w:lang w:val="cs-CZ"/>
        </w:rPr>
        <w:t> 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odst. 2 zákona doložit pouze písemné čestné prohlášení o státním občanství,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14:paraId="5567CEB9" w14:textId="77777777" w:rsidR="0071756E" w:rsidRPr="00083F48" w:rsidRDefault="0071756E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0A726D65" w14:textId="77777777" w:rsidR="0071756E" w:rsidRPr="00083F48" w:rsidRDefault="0071756E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62DB7B87" w14:textId="77777777" w:rsidR="0071756E" w:rsidRPr="00083F48" w:rsidRDefault="0071756E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14:paraId="191EE0F5" w14:textId="77777777" w:rsidR="0071756E" w:rsidRPr="00083F48" w:rsidRDefault="0071756E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50A8D498" w14:textId="686EE72C" w:rsidR="0071756E" w:rsidRPr="00083F48" w:rsidRDefault="0071756E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orgán si za účelem ověření, zda žadatel splňuje předpoklad bezúhonnosti, sám </w:t>
      </w:r>
      <w:r>
        <w:rPr>
          <w:rFonts w:ascii="Tahoma" w:hAnsi="Tahoma" w:cs="Tahoma"/>
          <w:sz w:val="20"/>
          <w:szCs w:val="20"/>
          <w:lang w:val="cs-CZ"/>
        </w:rPr>
        <w:t xml:space="preserve">vyžádá v souladu s § 26 odst. 3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zákona od Rejstříku trestů výpis z evidence Rejstříku trestů týkající </w:t>
      </w: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>se</w:t>
      </w:r>
      <w:r w:rsidR="008F2C8B">
        <w:rPr>
          <w:rFonts w:ascii="Tahoma" w:hAnsi="Tahoma" w:cs="Tahoma"/>
          <w:sz w:val="20"/>
          <w:szCs w:val="20"/>
          <w:lang w:val="cs-CZ"/>
        </w:rPr>
        <w:t> 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žadatele. Proto je žadatel povinen v žádosti o zařazení na služební místo sdělit služebnímu orgánu všechny údaje potřebné pro vyžádání výpisu. </w:t>
      </w:r>
      <w:r>
        <w:rPr>
          <w:rFonts w:ascii="Tahoma" w:hAnsi="Tahoma" w:cs="Tahoma"/>
          <w:sz w:val="20"/>
          <w:szCs w:val="20"/>
          <w:lang w:val="cs-CZ"/>
        </w:rPr>
        <w:t>Těmito údaji jsou jméno, příjmení a datum narození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>
        <w:rPr>
          <w:rFonts w:ascii="Tahoma" w:hAnsi="Tahoma" w:cs="Tahoma"/>
          <w:sz w:val="20"/>
          <w:szCs w:val="20"/>
          <w:lang w:val="cs-CZ"/>
        </w:rPr>
        <w:t>;</w:t>
      </w:r>
    </w:p>
    <w:p w14:paraId="77F0B0E5" w14:textId="0F0240E9" w:rsidR="0071756E" w:rsidRPr="00083F48" w:rsidRDefault="0071756E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Není-li žadatel státním občanem České republiky, dokládá splnění tohoto předpokladu podle § 26</w:t>
      </w:r>
      <w:r w:rsidR="008F2C8B">
        <w:rPr>
          <w:rFonts w:ascii="Tahoma" w:hAnsi="Tahoma" w:cs="Tahoma"/>
          <w:sz w:val="20"/>
          <w:szCs w:val="20"/>
          <w:lang w:val="cs-CZ"/>
        </w:rPr>
        <w:t> 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odst. 1 věty předposlední zákona sám, a to originálem či úředně ověřenou kopií dokladu obdobného výpisu z Rejstříku trestů, který nesmí být starší než 3 měsíce;  </w:t>
      </w:r>
    </w:p>
    <w:p w14:paraId="67BF2DAF" w14:textId="77777777" w:rsidR="0071756E" w:rsidRPr="00083F48" w:rsidRDefault="0071756E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dosáhl vzdělání stanoveného zákonem pro toto služební místo [§ 25 odst. 1 písm. e) zákona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FC4C96">
        <w:rPr>
          <w:rFonts w:ascii="Tahoma" w:hAnsi="Tahoma" w:cs="Tahoma"/>
          <w:sz w:val="20"/>
          <w:szCs w:val="20"/>
          <w:lang w:val="cs-CZ"/>
        </w:rPr>
        <w:t xml:space="preserve">ve spojení s § 25a zákona], kterým je </w:t>
      </w:r>
      <w:r w:rsidRPr="00FC4C96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FC4C96">
        <w:rPr>
          <w:rFonts w:ascii="Tahoma" w:hAnsi="Tahoma" w:cs="Tahoma"/>
          <w:sz w:val="20"/>
          <w:szCs w:val="20"/>
          <w:lang w:val="cs-CZ"/>
        </w:rPr>
        <w:t>;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2C489361" w14:textId="1477765D" w:rsidR="0071756E" w:rsidRPr="00083F48" w:rsidRDefault="0071756E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FC4C96">
        <w:rPr>
          <w:rFonts w:ascii="Tahoma" w:hAnsi="Tahoma" w:cs="Tahoma"/>
          <w:noProof/>
          <w:sz w:val="20"/>
          <w:szCs w:val="20"/>
          <w:lang w:val="cs-CZ"/>
        </w:rPr>
        <w:t>maturitní vysvědčení nebo diplom o</w:t>
      </w:r>
      <w:r w:rsidR="00FC4C96">
        <w:rPr>
          <w:rFonts w:ascii="Tahoma" w:hAnsi="Tahoma" w:cs="Tahoma"/>
          <w:noProof/>
          <w:sz w:val="20"/>
          <w:szCs w:val="20"/>
          <w:lang w:val="cs-CZ"/>
        </w:rPr>
        <w:t> </w:t>
      </w:r>
      <w:r w:rsidRPr="00FC4C96">
        <w:rPr>
          <w:rFonts w:ascii="Tahoma" w:hAnsi="Tahoma" w:cs="Tahoma"/>
          <w:noProof/>
          <w:sz w:val="20"/>
          <w:szCs w:val="20"/>
          <w:lang w:val="cs-CZ"/>
        </w:rPr>
        <w:t>absolutoriu</w:t>
      </w:r>
      <w:r w:rsidRPr="00FC4C96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FC4C96">
        <w:rPr>
          <w:rFonts w:ascii="Tahoma" w:hAnsi="Tahoma" w:cs="Tahoma"/>
          <w:sz w:val="20"/>
          <w:szCs w:val="20"/>
          <w:lang w:val="cs-CZ"/>
        </w:rPr>
        <w:t>. Při podání žádosti lze podle §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26 odst. 2 zákona doložit pouze písemné čestné prohlášení o dosaženém vzdělání,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14:paraId="774AACED" w14:textId="77777777" w:rsidR="0071756E" w:rsidRPr="00083F48" w:rsidRDefault="0071756E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06D90540" w14:textId="1CE825F4" w:rsidR="0071756E" w:rsidRDefault="0071756E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</w:t>
      </w:r>
      <w:r w:rsidR="00FC4C96">
        <w:rPr>
          <w:rFonts w:ascii="Tahoma" w:hAnsi="Tahoma" w:cs="Tahoma"/>
          <w:sz w:val="20"/>
          <w:szCs w:val="20"/>
          <w:lang w:val="cs-CZ"/>
        </w:rPr>
        <w:t> </w:t>
      </w:r>
      <w:r w:rsidRPr="00083F48">
        <w:rPr>
          <w:rFonts w:ascii="Tahoma" w:hAnsi="Tahoma" w:cs="Tahoma"/>
          <w:sz w:val="20"/>
          <w:szCs w:val="20"/>
          <w:lang w:val="cs-CZ"/>
        </w:rPr>
        <w:t>§</w:t>
      </w:r>
      <w:r w:rsidR="00FC4C96">
        <w:rPr>
          <w:rFonts w:ascii="Tahoma" w:hAnsi="Tahoma" w:cs="Tahoma"/>
          <w:sz w:val="20"/>
          <w:szCs w:val="20"/>
          <w:lang w:val="cs-CZ"/>
        </w:rPr>
        <w:t> </w:t>
      </w:r>
      <w:r w:rsidRPr="00083F48">
        <w:rPr>
          <w:rFonts w:ascii="Tahoma" w:hAnsi="Tahoma" w:cs="Tahoma"/>
          <w:sz w:val="20"/>
          <w:szCs w:val="20"/>
          <w:lang w:val="cs-CZ"/>
        </w:rPr>
        <w:t>28</w:t>
      </w:r>
      <w:r w:rsidR="00FC4C96">
        <w:rPr>
          <w:rFonts w:ascii="Tahoma" w:hAnsi="Tahoma" w:cs="Tahoma"/>
          <w:sz w:val="20"/>
          <w:szCs w:val="20"/>
          <w:lang w:val="cs-CZ"/>
        </w:rPr>
        <w:t> </w:t>
      </w:r>
      <w:r w:rsidRPr="00083F48">
        <w:rPr>
          <w:rFonts w:ascii="Tahoma" w:hAnsi="Tahoma" w:cs="Tahoma"/>
          <w:sz w:val="20"/>
          <w:szCs w:val="20"/>
          <w:lang w:val="cs-CZ"/>
        </w:rPr>
        <w:t>odst.</w:t>
      </w:r>
      <w:r w:rsidR="00FC4C96">
        <w:rPr>
          <w:rFonts w:ascii="Tahoma" w:hAnsi="Tahoma" w:cs="Tahoma"/>
          <w:sz w:val="20"/>
          <w:szCs w:val="20"/>
          <w:lang w:val="cs-CZ"/>
        </w:rPr>
        <w:t> </w:t>
      </w:r>
      <w:r w:rsidRPr="00083F48">
        <w:rPr>
          <w:rFonts w:ascii="Tahoma" w:hAnsi="Tahoma" w:cs="Tahoma"/>
          <w:sz w:val="20"/>
          <w:szCs w:val="20"/>
          <w:lang w:val="cs-CZ"/>
        </w:rPr>
        <w:t>5</w:t>
      </w:r>
      <w:r w:rsidR="00FC4C96">
        <w:rPr>
          <w:rFonts w:ascii="Tahoma" w:hAnsi="Tahoma" w:cs="Tahoma"/>
          <w:sz w:val="20"/>
          <w:szCs w:val="20"/>
          <w:lang w:val="cs-CZ"/>
        </w:rPr>
        <w:t> </w:t>
      </w:r>
      <w:r w:rsidRPr="00083F48">
        <w:rPr>
          <w:rFonts w:ascii="Tahoma" w:hAnsi="Tahoma" w:cs="Tahoma"/>
          <w:sz w:val="20"/>
          <w:szCs w:val="20"/>
          <w:lang w:val="cs-CZ"/>
        </w:rPr>
        <w:t>zákona až po uzavření dohody o výběru nejvhodnějšího žadatele ve smyslu §</w:t>
      </w:r>
      <w:r w:rsidR="00FC4C96">
        <w:rPr>
          <w:rFonts w:ascii="Tahoma" w:hAnsi="Tahoma" w:cs="Tahoma"/>
          <w:sz w:val="20"/>
          <w:szCs w:val="20"/>
          <w:lang w:val="cs-CZ"/>
        </w:rPr>
        <w:t> </w:t>
      </w:r>
      <w:r w:rsidRPr="00083F48">
        <w:rPr>
          <w:rFonts w:ascii="Tahoma" w:hAnsi="Tahoma" w:cs="Tahoma"/>
          <w:sz w:val="20"/>
          <w:szCs w:val="20"/>
          <w:lang w:val="cs-CZ"/>
        </w:rPr>
        <w:t>28</w:t>
      </w:r>
      <w:r w:rsidR="00FC4C96">
        <w:rPr>
          <w:rFonts w:ascii="Tahoma" w:hAnsi="Tahoma" w:cs="Tahoma"/>
          <w:sz w:val="20"/>
          <w:szCs w:val="20"/>
          <w:lang w:val="cs-CZ"/>
        </w:rPr>
        <w:t> </w:t>
      </w:r>
      <w:r w:rsidRPr="00083F48">
        <w:rPr>
          <w:rFonts w:ascii="Tahoma" w:hAnsi="Tahoma" w:cs="Tahoma"/>
          <w:sz w:val="20"/>
          <w:szCs w:val="20"/>
          <w:lang w:val="cs-CZ"/>
        </w:rPr>
        <w:t>odst. 2 nebo 3 zákona. Pokud se na této vstupní zdravotní prohlídce ukáže, že žadatel nemá potřebnou zdravotní způsobilost, považuje se tato dohoda od počátku za neplatnou.</w:t>
      </w:r>
    </w:p>
    <w:p w14:paraId="4EAB132F" w14:textId="77777777" w:rsidR="0071756E" w:rsidRPr="009501C0" w:rsidRDefault="0071756E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40BCEFD" w14:textId="77777777" w:rsidR="0071756E" w:rsidRDefault="0071756E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40125A36" w14:textId="77777777" w:rsidR="008F2C8B" w:rsidRDefault="008F2C8B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24107C61" w14:textId="77777777" w:rsidR="0071756E" w:rsidRPr="00083F48" w:rsidRDefault="0071756E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27805F1F" w14:textId="77777777" w:rsidR="0071756E" w:rsidRPr="00083F48" w:rsidRDefault="0071756E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02CDDF7D" w14:textId="77777777" w:rsidR="0071756E" w:rsidRPr="00083F48" w:rsidRDefault="0071756E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dopis.</w:t>
      </w:r>
    </w:p>
    <w:p w14:paraId="2F036CDE" w14:textId="77777777" w:rsidR="0071756E" w:rsidRPr="00083F48" w:rsidRDefault="0071756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1744BCE" w14:textId="77777777" w:rsidR="0071756E" w:rsidRDefault="0071756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EADF775" w14:textId="77777777" w:rsidR="008F2C8B" w:rsidRDefault="008F2C8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FD958C1" w14:textId="77777777" w:rsidR="008F2C8B" w:rsidRDefault="008F2C8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B7C53D9" w14:textId="77777777" w:rsidR="008F2C8B" w:rsidRDefault="008F2C8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1ECE3FC" w14:textId="77777777" w:rsidR="008F2C8B" w:rsidRDefault="008F2C8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19BC013" w14:textId="77777777" w:rsidR="008F2C8B" w:rsidRDefault="008F2C8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E597980" w14:textId="77777777" w:rsidR="008F2C8B" w:rsidRDefault="008F2C8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D4309A6" w14:textId="77777777" w:rsidR="008F2C8B" w:rsidRDefault="008F2C8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CE0DA96" w14:textId="77777777" w:rsidR="008F2C8B" w:rsidRDefault="008F2C8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58CEF6F" w14:textId="37540216" w:rsidR="0071756E" w:rsidRPr="00083F48" w:rsidRDefault="0071756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1ACA47BF" w14:textId="77777777" w:rsidR="0071756E" w:rsidRPr="008F2C8B" w:rsidRDefault="0071756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F2C8B">
        <w:rPr>
          <w:rFonts w:ascii="Tahoma" w:hAnsi="Tahoma" w:cs="Tahoma"/>
          <w:noProof/>
          <w:sz w:val="20"/>
          <w:szCs w:val="20"/>
          <w:lang w:val="cs-CZ"/>
        </w:rPr>
        <w:t>Ing. Eva Lorencová</w:t>
      </w:r>
    </w:p>
    <w:p w14:paraId="5D2F3CBB" w14:textId="3B828ECF" w:rsidR="0071756E" w:rsidRPr="008F2C8B" w:rsidRDefault="0071756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F2C8B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8F2C8B">
        <w:rPr>
          <w:rFonts w:ascii="Tahoma" w:hAnsi="Tahoma" w:cs="Tahoma"/>
          <w:sz w:val="20"/>
          <w:szCs w:val="20"/>
          <w:lang w:val="cs-CZ"/>
        </w:rPr>
        <w:t xml:space="preserve"> </w:t>
      </w:r>
      <w:r w:rsidRPr="008F2C8B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8F2C8B">
        <w:rPr>
          <w:rFonts w:ascii="Tahoma" w:hAnsi="Tahoma" w:cs="Tahoma"/>
          <w:sz w:val="20"/>
          <w:szCs w:val="20"/>
          <w:lang w:val="cs-CZ"/>
        </w:rPr>
        <w:t xml:space="preserve"> </w:t>
      </w:r>
      <w:r w:rsidRPr="008F2C8B">
        <w:rPr>
          <w:rFonts w:ascii="Tahoma" w:hAnsi="Tahoma" w:cs="Tahoma"/>
          <w:noProof/>
          <w:sz w:val="20"/>
          <w:szCs w:val="20"/>
          <w:lang w:val="cs-CZ"/>
        </w:rPr>
        <w:t xml:space="preserve">ÚSSZ </w:t>
      </w:r>
    </w:p>
    <w:p w14:paraId="7839C3AC" w14:textId="77777777" w:rsidR="0071756E" w:rsidRPr="008F2C8B" w:rsidRDefault="0071756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F2C8B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8F2C8B">
        <w:rPr>
          <w:rFonts w:ascii="Tahoma" w:hAnsi="Tahoma" w:cs="Tahoma"/>
          <w:noProof/>
          <w:sz w:val="20"/>
          <w:szCs w:val="20"/>
          <w:lang w:val="cs-CZ"/>
        </w:rPr>
        <w:t>950 197 066</w:t>
      </w:r>
    </w:p>
    <w:p w14:paraId="5B149358" w14:textId="77777777" w:rsidR="0071756E" w:rsidRPr="00083F48" w:rsidRDefault="0071756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F2C8B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8F2C8B">
        <w:rPr>
          <w:rFonts w:ascii="Tahoma" w:hAnsi="Tahoma" w:cs="Tahoma"/>
          <w:noProof/>
          <w:sz w:val="20"/>
          <w:szCs w:val="20"/>
          <w:lang w:val="cs-CZ"/>
        </w:rPr>
        <w:t>eva.lorencova@cssz.cz</w:t>
      </w:r>
    </w:p>
    <w:p w14:paraId="3F658C88" w14:textId="77777777" w:rsidR="0071756E" w:rsidRDefault="0071756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5CD1705" w14:textId="77777777" w:rsidR="0071756E" w:rsidRPr="00083F48" w:rsidRDefault="0071756E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17F8FDF3" w14:textId="77777777" w:rsidR="0071756E" w:rsidRDefault="0071756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BC84ECB" w14:textId="77777777" w:rsidR="008F2C8B" w:rsidRDefault="008F2C8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7961674" w14:textId="77777777" w:rsidR="008F2C8B" w:rsidRDefault="008F2C8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D085ABF" w14:textId="77777777" w:rsidR="008F2C8B" w:rsidRDefault="008F2C8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D20019C" w14:textId="77777777" w:rsidR="008F2C8B" w:rsidRDefault="008F2C8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AD3B415" w14:textId="77777777" w:rsidR="008F2C8B" w:rsidRDefault="008F2C8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D1A8855" w14:textId="77777777" w:rsidR="008F2C8B" w:rsidRDefault="008F2C8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63312AB" w14:textId="77777777" w:rsidR="0071756E" w:rsidRPr="00083F48" w:rsidRDefault="0071756E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05FF739" w14:textId="77777777" w:rsidR="0071756E" w:rsidRPr="00210E30" w:rsidRDefault="0071756E" w:rsidP="00210E30">
      <w:pPr>
        <w:tabs>
          <w:tab w:val="left" w:pos="5910"/>
        </w:tabs>
        <w:spacing w:after="0" w:line="240" w:lineRule="auto"/>
        <w:jc w:val="both"/>
        <w:rPr>
          <w:rFonts w:ascii="Tahoma" w:eastAsiaTheme="minorEastAsia" w:hAnsi="Tahoma" w:cs="Tahoma"/>
          <w:color w:val="FF0000"/>
          <w:sz w:val="20"/>
          <w:szCs w:val="20"/>
          <w:lang w:val="cs-CZ" w:eastAsia="cs-CZ"/>
        </w:rPr>
      </w:pPr>
      <w:r w:rsidRPr="00210E30">
        <w:rPr>
          <w:rFonts w:ascii="Tahoma" w:eastAsiaTheme="minorEastAsia" w:hAnsi="Tahoma" w:cs="Tahoma"/>
          <w:color w:val="FF0000"/>
          <w:sz w:val="20"/>
          <w:szCs w:val="20"/>
          <w:lang w:val="cs-CZ" w:eastAsia="cs-CZ"/>
        </w:rPr>
        <w:t xml:space="preserve">                                                                                           </w:t>
      </w:r>
      <w:r w:rsidRPr="00210E30">
        <w:rPr>
          <w:rFonts w:ascii="Tahoma" w:eastAsiaTheme="minorEastAsia" w:hAnsi="Tahoma" w:cs="Tahoma"/>
          <w:sz w:val="20"/>
          <w:szCs w:val="20"/>
          <w:lang w:val="cs-CZ" w:eastAsia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933"/>
      </w:tblGrid>
      <w:tr w:rsidR="0071756E" w:rsidRPr="00210E30" w14:paraId="3BEBF59C" w14:textId="77777777" w:rsidTr="001F37DE">
        <w:trPr>
          <w:trHeight w:val="175"/>
          <w:jc w:val="right"/>
        </w:trPr>
        <w:tc>
          <w:tcPr>
            <w:tcW w:w="4933" w:type="dxa"/>
            <w:hideMark/>
          </w:tcPr>
          <w:p w14:paraId="6C9C1C06" w14:textId="77777777" w:rsidR="0071756E" w:rsidRPr="00210E30" w:rsidRDefault="0071756E" w:rsidP="00210E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210E30">
              <w:rPr>
                <w:rFonts w:ascii="Tahoma" w:hAnsi="Tahoma" w:cs="Tahoma"/>
                <w:sz w:val="20"/>
                <w:szCs w:val="20"/>
                <w:lang w:val="cs-CZ" w:eastAsia="cs-CZ"/>
              </w:rPr>
              <w:t>Mgr. Pavel Krejčí</w:t>
            </w:r>
          </w:p>
        </w:tc>
      </w:tr>
      <w:tr w:rsidR="0071756E" w:rsidRPr="00210E30" w14:paraId="46BE0137" w14:textId="77777777" w:rsidTr="001F37DE">
        <w:trPr>
          <w:trHeight w:val="303"/>
          <w:jc w:val="right"/>
        </w:trPr>
        <w:tc>
          <w:tcPr>
            <w:tcW w:w="4933" w:type="dxa"/>
            <w:hideMark/>
          </w:tcPr>
          <w:p w14:paraId="663A3D02" w14:textId="77777777" w:rsidR="0071756E" w:rsidRPr="00210E30" w:rsidRDefault="0071756E" w:rsidP="00210E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210E30">
              <w:rPr>
                <w:rFonts w:ascii="Tahoma" w:hAnsi="Tahoma" w:cs="Tahoma"/>
                <w:sz w:val="20"/>
                <w:szCs w:val="20"/>
                <w:lang w:val="cs-CZ" w:eastAsia="cs-CZ"/>
              </w:rPr>
              <w:t>ředitel Územní správy sociálního zabezpečení</w:t>
            </w:r>
          </w:p>
          <w:p w14:paraId="63435FAC" w14:textId="77777777" w:rsidR="0071756E" w:rsidRPr="00210E30" w:rsidRDefault="0071756E" w:rsidP="00210E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210E30">
              <w:rPr>
                <w:rFonts w:ascii="Tahoma" w:hAnsi="Tahoma" w:cs="Tahoma"/>
                <w:sz w:val="20"/>
                <w:szCs w:val="20"/>
                <w:lang w:val="cs-CZ" w:eastAsia="cs-CZ"/>
              </w:rPr>
              <w:t>pro Kraj Vysočina, Jihomoravský kraj a Zlínský kraj</w:t>
            </w:r>
          </w:p>
          <w:p w14:paraId="2ABA438B" w14:textId="77777777" w:rsidR="0071756E" w:rsidRPr="00210E30" w:rsidRDefault="0071756E" w:rsidP="00210E3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210E30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02416D08" w14:textId="77777777" w:rsidR="0071756E" w:rsidRDefault="0071756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3007B6A" w14:textId="77777777" w:rsidR="0071756E" w:rsidRDefault="0071756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48B4B21" w14:textId="77777777" w:rsidR="0071756E" w:rsidRDefault="0071756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ECE159E" w14:textId="77777777" w:rsidR="0071756E" w:rsidRPr="00176C27" w:rsidRDefault="0071756E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53202610" w14:textId="77777777" w:rsidR="0071756E" w:rsidRPr="00176C27" w:rsidRDefault="0071756E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13612196" w14:textId="77777777" w:rsidR="0071756E" w:rsidRDefault="0071756E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10522EF1" w14:textId="77777777" w:rsidR="0071756E" w:rsidRDefault="0071756E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3BDF96E9" w14:textId="77777777" w:rsidR="0071756E" w:rsidRDefault="0071756E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0BAD4DCD" w14:textId="77777777" w:rsidR="0071756E" w:rsidRPr="002273E7" w:rsidRDefault="0071756E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128E6D32" w14:textId="77777777" w:rsidR="0071756E" w:rsidRDefault="0071756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CFFC1B8" w14:textId="77777777" w:rsidR="0071756E" w:rsidRDefault="0071756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AB7B6A3" w14:textId="77777777" w:rsidR="0071756E" w:rsidRDefault="0071756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4E682B9" w14:textId="77777777" w:rsidR="0071756E" w:rsidRDefault="0071756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A31E89F" w14:textId="77777777" w:rsidR="0071756E" w:rsidRDefault="0071756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7B5E783" w14:textId="77777777" w:rsidR="0071756E" w:rsidRDefault="0071756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87F7EEF" w14:textId="77777777" w:rsidR="0071756E" w:rsidRDefault="0071756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E35517E" w14:textId="77777777" w:rsidR="0071756E" w:rsidRDefault="0071756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E84313C" w14:textId="0D8A2910" w:rsidR="0071756E" w:rsidRPr="00083F48" w:rsidRDefault="0071756E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="008F2C8B">
        <w:rPr>
          <w:rFonts w:ascii="Tahoma" w:hAnsi="Tahoma" w:cs="Tahoma"/>
          <w:sz w:val="20"/>
          <w:szCs w:val="20"/>
          <w:lang w:val="cs-CZ"/>
        </w:rPr>
        <w:t>9. 10. 2025</w:t>
      </w:r>
    </w:p>
    <w:p w14:paraId="006171FD" w14:textId="77777777" w:rsidR="0071756E" w:rsidRDefault="0071756E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71756E" w:rsidSect="0071756E"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14:paraId="355EAA50" w14:textId="77777777" w:rsidR="0071756E" w:rsidRPr="00083F48" w:rsidRDefault="0071756E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71756E" w:rsidRPr="00083F48" w:rsidSect="0071756E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DE29B" w14:textId="77777777" w:rsidR="0071756E" w:rsidRDefault="0071756E" w:rsidP="00C87830">
      <w:pPr>
        <w:spacing w:after="0" w:line="240" w:lineRule="auto"/>
      </w:pPr>
      <w:r>
        <w:separator/>
      </w:r>
    </w:p>
  </w:endnote>
  <w:endnote w:type="continuationSeparator" w:id="0">
    <w:p w14:paraId="4EF5AC8B" w14:textId="77777777" w:rsidR="0071756E" w:rsidRDefault="0071756E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9E65D" w14:textId="77777777" w:rsidR="0071756E" w:rsidRDefault="0071756E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21873A68" w14:textId="77777777" w:rsidR="0071756E" w:rsidRDefault="0071756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42825" w14:textId="77777777" w:rsidR="0071756E" w:rsidRDefault="0071756E">
    <w:pPr>
      <w:pStyle w:val="Zpat"/>
      <w:jc w:val="center"/>
    </w:pPr>
  </w:p>
  <w:p w14:paraId="6CE4C2A5" w14:textId="77777777" w:rsidR="0071756E" w:rsidRDefault="0071756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7A6B2" w14:textId="77777777" w:rsidR="007919A6" w:rsidRDefault="007919A6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210E30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210E30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6DC2BA80" w14:textId="77777777" w:rsidR="007919A6" w:rsidRDefault="007919A6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E1B2C" w14:textId="77777777" w:rsidR="007919A6" w:rsidRDefault="007919A6">
    <w:pPr>
      <w:pStyle w:val="Zpat"/>
      <w:jc w:val="center"/>
    </w:pPr>
  </w:p>
  <w:p w14:paraId="6AE553A1" w14:textId="77777777" w:rsidR="007919A6" w:rsidRDefault="007919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A101A" w14:textId="77777777" w:rsidR="0071756E" w:rsidRDefault="0071756E" w:rsidP="00C87830">
      <w:pPr>
        <w:spacing w:after="0" w:line="240" w:lineRule="auto"/>
      </w:pPr>
      <w:r>
        <w:separator/>
      </w:r>
    </w:p>
  </w:footnote>
  <w:footnote w:type="continuationSeparator" w:id="0">
    <w:p w14:paraId="3D39D229" w14:textId="77777777" w:rsidR="0071756E" w:rsidRDefault="0071756E" w:rsidP="00C87830">
      <w:pPr>
        <w:spacing w:after="0" w:line="240" w:lineRule="auto"/>
      </w:pPr>
      <w:r>
        <w:continuationSeparator/>
      </w:r>
    </w:p>
  </w:footnote>
  <w:footnote w:id="1">
    <w:p w14:paraId="7197AE57" w14:textId="77777777" w:rsidR="0071756E" w:rsidRPr="00B53290" w:rsidRDefault="0071756E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14:paraId="630833BE" w14:textId="77777777" w:rsidR="0071756E" w:rsidRPr="00C80715" w:rsidRDefault="0071756E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14:paraId="4CB5EED8" w14:textId="77777777" w:rsidR="0071756E" w:rsidRPr="00C80715" w:rsidRDefault="0071756E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14:paraId="7A98A0BE" w14:textId="77777777" w:rsidR="0071756E" w:rsidRPr="00B53290" w:rsidRDefault="0071756E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5">
    <w:p w14:paraId="4C5B95C7" w14:textId="77777777" w:rsidR="0071756E" w:rsidRPr="00BC46D8" w:rsidRDefault="0071756E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708DDDC3" w14:textId="77777777" w:rsidR="0071756E" w:rsidRPr="002273E7" w:rsidRDefault="0071756E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0D818651" w14:textId="77777777" w:rsidR="0071756E" w:rsidRPr="001862C1" w:rsidRDefault="0071756E" w:rsidP="00C8783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3D0A8A4C" w14:textId="77777777" w:rsidR="0071756E" w:rsidRPr="0003051C" w:rsidRDefault="0071756E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51742813">
    <w:abstractNumId w:val="2"/>
  </w:num>
  <w:num w:numId="2" w16cid:durableId="162284848">
    <w:abstractNumId w:val="5"/>
  </w:num>
  <w:num w:numId="3" w16cid:durableId="1940720870">
    <w:abstractNumId w:val="4"/>
  </w:num>
  <w:num w:numId="4" w16cid:durableId="1778939688">
    <w:abstractNumId w:val="1"/>
  </w:num>
  <w:num w:numId="5" w16cid:durableId="10447157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08152051">
    <w:abstractNumId w:val="5"/>
  </w:num>
  <w:num w:numId="7" w16cid:durableId="706687924">
    <w:abstractNumId w:val="4"/>
  </w:num>
  <w:num w:numId="8" w16cid:durableId="1133329634">
    <w:abstractNumId w:val="3"/>
  </w:num>
  <w:num w:numId="9" w16cid:durableId="9455059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254FE"/>
    <w:rsid w:val="0003051C"/>
    <w:rsid w:val="00033BD0"/>
    <w:rsid w:val="00064A6F"/>
    <w:rsid w:val="00083F48"/>
    <w:rsid w:val="000A779E"/>
    <w:rsid w:val="000E0A6A"/>
    <w:rsid w:val="001109F5"/>
    <w:rsid w:val="00111CA8"/>
    <w:rsid w:val="001326D5"/>
    <w:rsid w:val="001464D9"/>
    <w:rsid w:val="00167391"/>
    <w:rsid w:val="00176C27"/>
    <w:rsid w:val="001D4304"/>
    <w:rsid w:val="001E758B"/>
    <w:rsid w:val="001E79F9"/>
    <w:rsid w:val="00210E30"/>
    <w:rsid w:val="002273E7"/>
    <w:rsid w:val="00235B0A"/>
    <w:rsid w:val="0023717F"/>
    <w:rsid w:val="002602F5"/>
    <w:rsid w:val="002838BA"/>
    <w:rsid w:val="002904C4"/>
    <w:rsid w:val="00297356"/>
    <w:rsid w:val="002B0615"/>
    <w:rsid w:val="002C03A2"/>
    <w:rsid w:val="002C45A6"/>
    <w:rsid w:val="002D19B5"/>
    <w:rsid w:val="002E127F"/>
    <w:rsid w:val="002F307C"/>
    <w:rsid w:val="002F565A"/>
    <w:rsid w:val="00313C5A"/>
    <w:rsid w:val="003331C3"/>
    <w:rsid w:val="003472F2"/>
    <w:rsid w:val="003664DB"/>
    <w:rsid w:val="003B1E48"/>
    <w:rsid w:val="003D488F"/>
    <w:rsid w:val="003F27C8"/>
    <w:rsid w:val="00402CB6"/>
    <w:rsid w:val="004326B9"/>
    <w:rsid w:val="004A7FF7"/>
    <w:rsid w:val="004D2DB7"/>
    <w:rsid w:val="005274CB"/>
    <w:rsid w:val="00531273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D289A"/>
    <w:rsid w:val="0071756E"/>
    <w:rsid w:val="007200D2"/>
    <w:rsid w:val="0075110F"/>
    <w:rsid w:val="00753CE7"/>
    <w:rsid w:val="007919A6"/>
    <w:rsid w:val="007A0F69"/>
    <w:rsid w:val="007B7C8F"/>
    <w:rsid w:val="007F1393"/>
    <w:rsid w:val="007F38A2"/>
    <w:rsid w:val="00871BF3"/>
    <w:rsid w:val="0088756B"/>
    <w:rsid w:val="008B624B"/>
    <w:rsid w:val="008F2C8B"/>
    <w:rsid w:val="00910EB7"/>
    <w:rsid w:val="00922924"/>
    <w:rsid w:val="009501C0"/>
    <w:rsid w:val="009B667D"/>
    <w:rsid w:val="009E6D07"/>
    <w:rsid w:val="009F7B36"/>
    <w:rsid w:val="00A05936"/>
    <w:rsid w:val="00A25DFB"/>
    <w:rsid w:val="00A50E4A"/>
    <w:rsid w:val="00A71BB6"/>
    <w:rsid w:val="00A738E0"/>
    <w:rsid w:val="00AA4C97"/>
    <w:rsid w:val="00AD2656"/>
    <w:rsid w:val="00AE1B8B"/>
    <w:rsid w:val="00AF7AF7"/>
    <w:rsid w:val="00B53290"/>
    <w:rsid w:val="00BB0FED"/>
    <w:rsid w:val="00BC46D8"/>
    <w:rsid w:val="00BD5A2C"/>
    <w:rsid w:val="00C50BB8"/>
    <w:rsid w:val="00C641C4"/>
    <w:rsid w:val="00C67054"/>
    <w:rsid w:val="00C80715"/>
    <w:rsid w:val="00C87830"/>
    <w:rsid w:val="00C9490B"/>
    <w:rsid w:val="00D000C1"/>
    <w:rsid w:val="00D16163"/>
    <w:rsid w:val="00D3656A"/>
    <w:rsid w:val="00D4554D"/>
    <w:rsid w:val="00D62382"/>
    <w:rsid w:val="00D92B5D"/>
    <w:rsid w:val="00DD3E80"/>
    <w:rsid w:val="00DE29EE"/>
    <w:rsid w:val="00DF14A6"/>
    <w:rsid w:val="00E76588"/>
    <w:rsid w:val="00E80681"/>
    <w:rsid w:val="00E819D6"/>
    <w:rsid w:val="00E8775F"/>
    <w:rsid w:val="00EA14B8"/>
    <w:rsid w:val="00EC6A4E"/>
    <w:rsid w:val="00EE2D28"/>
    <w:rsid w:val="00F02E69"/>
    <w:rsid w:val="00F35E9F"/>
    <w:rsid w:val="00FC4741"/>
    <w:rsid w:val="00FC4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1DAB7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6BA1B-451C-401A-B685-A8086BDCA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1302</Words>
  <Characters>7684</Characters>
  <Application>Microsoft Office Word</Application>
  <DocSecurity>0</DocSecurity>
  <Lines>64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Lorencová Eva (ČSSZ XB)</cp:lastModifiedBy>
  <cp:revision>4</cp:revision>
  <cp:lastPrinted>2025-10-09T08:40:00Z</cp:lastPrinted>
  <dcterms:created xsi:type="dcterms:W3CDTF">2025-10-09T07:58:00Z</dcterms:created>
  <dcterms:modified xsi:type="dcterms:W3CDTF">2025-10-09T08:40:00Z</dcterms:modified>
</cp:coreProperties>
</file>